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ДОГОВОР
</w:t>
      </w:r>
    </w:p>
    <w:p>
      <w:r>
        <w:t xml:space="preserve">О ЗАЛОГЕ С ОСТАВЛЕНИЕМ ПРЕДМЕТА ЗАЛОГА У
</w:t>
      </w:r>
    </w:p>
    <w:p>
      <w:r>
        <w:t xml:space="preserve">ЗАЛОГОДАТЕЛЯ
</w:t>
      </w:r>
    </w:p>
    <w:p>
      <w:r>
        <w:t xml:space="preserve">_____________________________            "__"_______________199_г.
</w:t>
      </w:r>
    </w:p>
    <w:p>
      <w:r>
        <w:t xml:space="preserve">(место заключения)
</w:t>
      </w:r>
    </w:p>
    <w:p>
      <w:r>
        <w:t xml:space="preserve">__________________________________________________________________
</w:t>
      </w:r>
    </w:p>
    <w:p>
      <w:r>
        <w:t xml:space="preserve">(полное наименование ЮЛ или ф.и.о. лица,передающего предмет залога
</w:t>
      </w:r>
    </w:p>
    <w:p>
      <w:r>
        <w:t xml:space="preserve">в лице____________________________________________________________
</w:t>
      </w:r>
    </w:p>
    <w:p>
      <w:r>
        <w:t xml:space="preserve">(должность, ф.и.о. должностного лица)
</w:t>
      </w:r>
    </w:p>
    <w:p>
      <w:r>
        <w:t xml:space="preserve">действующего на основании_________________________________________
</w:t>
      </w:r>
    </w:p>
    <w:p>
      <w:r>
        <w:t xml:space="preserve">(указать устав, или иной учредительный документ)
</w:t>
      </w:r>
    </w:p>
    <w:p>
      <w:r>
        <w:t xml:space="preserve">именуем в дальнейшем Залогодателем, и_____________________________
</w:t>
      </w:r>
    </w:p>
    <w:p>
      <w:r>
        <w:t xml:space="preserve">(ф.и.о. или наименование залогодержателя)
</w:t>
      </w:r>
    </w:p>
    <w:p>
      <w:r>
        <w:t xml:space="preserve">в лице____________________________________________________________
</w:t>
      </w:r>
    </w:p>
    <w:p>
      <w:r>
        <w:t xml:space="preserve">(должность, ф.и.о. должностного лица)
</w:t>
      </w:r>
    </w:p>
    <w:p>
      <w:r>
        <w:t xml:space="preserve">действующего  на  основании  Устава  (иного документа) именуемом в
</w:t>
      </w:r>
    </w:p>
    <w:p>
      <w:r>
        <w:t xml:space="preserve">дальнейшем  Залогодержателем,   заключили   настоящий  Договор   о
</w:t>
      </w:r>
    </w:p>
    <w:p>
      <w:r>
        <w:t xml:space="preserve">нижеследующем:
</w:t>
      </w:r>
    </w:p>
    <w:p>
      <w:r>
        <w:t xml:space="preserve">ОБЩИЕ ПОЛОЖЕНИЯ
</w:t>
      </w:r>
    </w:p>
    <w:p>
      <w:r>
        <w:t xml:space="preserve">1. Залогодатель передает Залогодержателю______________________
</w:t>
      </w:r>
    </w:p>
    <w:p>
      <w:r>
        <w:t xml:space="preserve">__________________________________________________________________
</w:t>
      </w:r>
    </w:p>
    <w:p>
      <w:r>
        <w:t xml:space="preserve">(наименование, индивидуальные признаки, количество и стоимость
</w:t>
      </w:r>
    </w:p>
    <w:p>
      <w:r>
        <w:t xml:space="preserve">__________________________________________________________________
</w:t>
      </w:r>
    </w:p>
    <w:p>
      <w:r>
        <w:t xml:space="preserve">товаров и транспортных средств, иного имущества, передаваемых в
</w:t>
      </w:r>
    </w:p>
    <w:p>
      <w:r>
        <w:t xml:space="preserve">__________________________________________________________________
</w:t>
      </w:r>
    </w:p>
    <w:p>
      <w:r>
        <w:t xml:space="preserve">качестве предмета залога, если есть приложение, то указать на это)
</w:t>
      </w:r>
    </w:p>
    <w:p>
      <w:r>
        <w:t xml:space="preserve">в качестве предмета залога.
</w:t>
      </w:r>
    </w:p>
    <w:p>
      <w:r>
        <w:t xml:space="preserve">2. Предметом залога обеспечиваются обязательства Залогодателя
</w:t>
      </w:r>
    </w:p>
    <w:p>
      <w:r>
        <w:t xml:space="preserve">__________________________________________________________________
</w:t>
      </w:r>
    </w:p>
    <w:p>
      <w:r>
        <w:t xml:space="preserve">(указать обязательство, а также указать цифрами и прописью сумму
</w:t>
      </w:r>
    </w:p>
    <w:p>
      <w:r>
        <w:t xml:space="preserve">__________________________________________________________________
</w:t>
      </w:r>
    </w:p>
    <w:p>
      <w:r>
        <w:t xml:space="preserve">требования, обеспеченного залогом)
</w:t>
      </w:r>
    </w:p>
    <w:p>
      <w:r>
        <w:t xml:space="preserve">3. Предмет залога находится___________________________________
</w:t>
      </w:r>
    </w:p>
    <w:p>
      <w:r>
        <w:t xml:space="preserve">(указать местонахождения предмета залога)
</w:t>
      </w:r>
    </w:p>
    <w:p>
      <w:r>
        <w:t xml:space="preserve">4.  Срок   исполнения   обеспеченного  залогом   обязательства
</w:t>
      </w:r>
    </w:p>
    <w:p>
      <w:r>
        <w:t xml:space="preserve">истекает "__"________________ 199_г. (__________________________).
</w:t>
      </w:r>
    </w:p>
    <w:p>
      <w:r>
        <w:t xml:space="preserve">5. Ответственность за правомерность передачи предмета залога в
</w:t>
      </w:r>
    </w:p>
    <w:p>
      <w:r>
        <w:t xml:space="preserve">залог несет Залогодатель, в соответствии с ГК РФ.
</w:t>
      </w:r>
    </w:p>
    <w:p>
      <w:r>
        <w:t xml:space="preserve">ПРАВА И ОБЯЗАННОСТИ СТОРОН
</w:t>
      </w:r>
    </w:p>
    <w:p>
      <w:r>
        <w:t xml:space="preserve">6. Залогодатель обязан:
</w:t>
      </w:r>
    </w:p>
    <w:p>
      <w:r>
        <w:t xml:space="preserve">а) страховать  за  свой  счет  предмет  залога на  его  полную
</w:t>
      </w:r>
    </w:p>
    <w:p>
      <w:r>
        <w:t xml:space="preserve">стоимость на  случай утраты,  недостачи  или повреждения  предмета
</w:t>
      </w:r>
    </w:p>
    <w:p>
      <w:r>
        <w:t xml:space="preserve">залога  вследствие   аварии  или   действия  непреодолимой   силы,
</w:t>
      </w:r>
    </w:p>
    <w:p>
      <w:r>
        <w:t xml:space="preserve">совершения иными государственными органами действий и принятии ими
</w:t>
      </w:r>
    </w:p>
    <w:p>
      <w:r>
        <w:t xml:space="preserve">актов, прекращающих хозяйственную деятельность  Залогодателя, либо
</w:t>
      </w:r>
    </w:p>
    <w:p>
      <w:r>
        <w:t xml:space="preserve">препятствующих   ей,   или   неблагоприятно    влияющих   на   нее
</w:t>
      </w:r>
    </w:p>
    <w:p>
      <w:r>
        <w:t xml:space="preserve">(конфискация, реквизиция  предмета залога),  также ликвидации  или
</w:t>
      </w:r>
    </w:p>
    <w:p>
      <w:r>
        <w:t xml:space="preserve">признания    несостоятельным     либо    объявления     о    своей
</w:t>
      </w:r>
    </w:p>
    <w:p>
      <w:r>
        <w:t xml:space="preserve">несостоятельности;
</w:t>
      </w:r>
    </w:p>
    <w:p>
      <w:r>
        <w:t xml:space="preserve">б) не  позднее  чем  в  трехдневный  срок  со  дня  заключения
</w:t>
      </w:r>
    </w:p>
    <w:p>
      <w:r>
        <w:t xml:space="preserve">настоящего  Договора  обеспечить  за   свой  счет  государственную
</w:t>
      </w:r>
    </w:p>
    <w:p>
      <w:r>
        <w:t xml:space="preserve">регистрацию Договора  о  залоге  (если предметом  залога  являются
</w:t>
      </w:r>
    </w:p>
    <w:p>
      <w:r>
        <w:t xml:space="preserve">транспортные средства, иное  имущество, подлежащее  регистрации) и
</w:t>
      </w:r>
    </w:p>
    <w:p>
      <w:r>
        <w:t xml:space="preserve">представить Залогодержателю  выписку  из  реестра,  подтверждающую
</w:t>
      </w:r>
    </w:p>
    <w:p>
      <w:r>
        <w:t xml:space="preserve">регистрацию, за свой счет;
</w:t>
      </w:r>
    </w:p>
    <w:p>
      <w:r>
        <w:t xml:space="preserve">в)   не   распоряжаться   предметом    залога   без   согласия
</w:t>
      </w:r>
    </w:p>
    <w:p>
      <w:r>
        <w:t xml:space="preserve">Залогодержателя;
</w:t>
      </w:r>
    </w:p>
    <w:p>
      <w:r>
        <w:t xml:space="preserve">г) не продавать,  не отчуждать  иным способом и  не передавать
</w:t>
      </w:r>
    </w:p>
    <w:p>
      <w:r>
        <w:t xml:space="preserve">предмет залога во  владение и  пользование третьему  лицу, включая
</w:t>
      </w:r>
    </w:p>
    <w:p>
      <w:r>
        <w:t xml:space="preserve">аренду;
</w:t>
      </w:r>
    </w:p>
    <w:p>
      <w:r>
        <w:t xml:space="preserve">д) не обременять предмет залога последующим залогом;
</w:t>
      </w:r>
    </w:p>
    <w:p>
      <w:r>
        <w:t xml:space="preserve">е) принимать меры, необходимые для сохранения предмета залога;
</w:t>
      </w:r>
    </w:p>
    <w:p>
      <w:r>
        <w:t xml:space="preserve">ж) восстановить предмет залога или  с согласия Залогодержателя
</w:t>
      </w:r>
    </w:p>
    <w:p>
      <w:r>
        <w:t xml:space="preserve">заменить его другим предметом,  равным по стоимости,  если предмет
</w:t>
      </w:r>
    </w:p>
    <w:p>
      <w:r>
        <w:t xml:space="preserve">залога утрачен не по вине Залогодержателя.
</w:t>
      </w:r>
    </w:p>
    <w:p>
      <w:r>
        <w:t xml:space="preserve">7. Залогодержатель вправе:
</w:t>
      </w:r>
    </w:p>
    <w:p>
      <w:r>
        <w:t xml:space="preserve">а) досрочно  исполнить  обязательство, обеспеченное  предметом
</w:t>
      </w:r>
    </w:p>
    <w:p>
      <w:r>
        <w:t xml:space="preserve">залога;
</w:t>
      </w:r>
    </w:p>
    <w:p>
      <w:r>
        <w:t xml:space="preserve">б) прекратить обращение взыскания на предмет залога по решению
</w:t>
      </w:r>
    </w:p>
    <w:p>
      <w:r>
        <w:t xml:space="preserve">суда,  арбитражного  суда,  третейского  суда   или  на  основании
</w:t>
      </w:r>
    </w:p>
    <w:p>
      <w:r>
        <w:t xml:space="preserve">исполнительной надписи нотариуса в  любое время до  его реализации
</w:t>
      </w:r>
    </w:p>
    <w:p>
      <w:r>
        <w:t xml:space="preserve">посредством исполнения обеспеченного залогом обязательства.
</w:t>
      </w:r>
    </w:p>
    <w:p>
      <w:r>
        <w:t xml:space="preserve">8. Залогодержатель обязан в случае, если  сумма, вырученная от
</w:t>
      </w:r>
    </w:p>
    <w:p>
      <w:r>
        <w:t xml:space="preserve">реализации предмета  залога,  превышает  размер обеспеченных  этим
</w:t>
      </w:r>
    </w:p>
    <w:p>
      <w:r>
        <w:t xml:space="preserve">залогом требований, возвратить разницу Залогодателю.
</w:t>
      </w:r>
    </w:p>
    <w:p>
      <w:r>
        <w:t xml:space="preserve">9. Залогодержатель вправе:
</w:t>
      </w:r>
    </w:p>
    <w:p>
      <w:r>
        <w:t xml:space="preserve">а)  обратить  взыскание  на  предмет  залога,  если  в  момент
</w:t>
      </w:r>
    </w:p>
    <w:p>
      <w:r>
        <w:t xml:space="preserve">наступления срока исполнения обязательства, обеспеченного залогом,
</w:t>
      </w:r>
    </w:p>
    <w:p>
      <w:r>
        <w:t xml:space="preserve">оно не будет  исполнено; б) обратить  взыскание на  предает залога
</w:t>
      </w:r>
    </w:p>
    <w:p>
      <w:r>
        <w:t xml:space="preserve">досрочно в  случаях, если  Залогодатель не  исполнит обязанностей,
</w:t>
      </w:r>
    </w:p>
    <w:p>
      <w:r>
        <w:t xml:space="preserve">предусмотренных  подпунктами  "а"   и  "е"  пункта   6  настоящего
</w:t>
      </w:r>
    </w:p>
    <w:p>
      <w:r>
        <w:t xml:space="preserve">Договора.
</w:t>
      </w:r>
    </w:p>
    <w:p>
      <w:r>
        <w:t xml:space="preserve">в) удовлетворить  свои требования  за счет  предмета  залога в
</w:t>
      </w:r>
    </w:p>
    <w:p>
      <w:r>
        <w:t xml:space="preserve">полном объеме, определяемом к моменту фактического удовлетворения;
</w:t>
      </w:r>
    </w:p>
    <w:p>
      <w:r>
        <w:t xml:space="preserve">г)  сохранять  залог   в  первоначальном  объеме   до  полного
</w:t>
      </w:r>
    </w:p>
    <w:p>
      <w:r>
        <w:t xml:space="preserve">исполнения Залогодателем всех обеспеченных залогом обязательств;
</w:t>
      </w:r>
    </w:p>
    <w:p>
      <w:r>
        <w:t xml:space="preserve">д)  реализовать   предмет   залога,   на  который   обращается
</w:t>
      </w:r>
    </w:p>
    <w:p>
      <w:r>
        <w:t xml:space="preserve">взыскание, в соответствии с  положениями действующего гражданского
</w:t>
      </w:r>
    </w:p>
    <w:p>
      <w:r>
        <w:t xml:space="preserve">законодательства;  е)  в   случае,  когда  суммы,   вырученной  от
</w:t>
      </w:r>
    </w:p>
    <w:p>
      <w:r>
        <w:t xml:space="preserve">реализации   предмета    залога,    недостаточно    для    полного
</w:t>
      </w:r>
    </w:p>
    <w:p>
      <w:r>
        <w:t xml:space="preserve">удовлетворения  его  требований,  взыскать   недостающую  сумму  в
</w:t>
      </w:r>
    </w:p>
    <w:p>
      <w:r>
        <w:t xml:space="preserve">соответствии с действующим законодательством;
</w:t>
      </w:r>
    </w:p>
    <w:p>
      <w:r>
        <w:t xml:space="preserve">ж) проверять  по  документам  и  фактически  наличие,  размер,
</w:t>
      </w:r>
    </w:p>
    <w:p>
      <w:r>
        <w:t xml:space="preserve">состояние и условия хранения предмета залога;
</w:t>
      </w:r>
    </w:p>
    <w:p>
      <w:r>
        <w:t xml:space="preserve">а) требовать  от  Залогодателя принятия  мер,  необходимых для
</w:t>
      </w:r>
    </w:p>
    <w:p>
      <w:r>
        <w:t xml:space="preserve">сохранения предмета залога;
</w:t>
      </w:r>
    </w:p>
    <w:p>
      <w:r>
        <w:t xml:space="preserve">и) требовать  от  любого  лица  прекращения посягательства  на
</w:t>
      </w:r>
    </w:p>
    <w:p>
      <w:r>
        <w:t xml:space="preserve">предмет залога, угрожающего его утратой или повреждением;
</w:t>
      </w:r>
    </w:p>
    <w:p>
      <w:r>
        <w:t xml:space="preserve">к) потребовать  досрочного  исполнения  обеспеченного  залогом
</w:t>
      </w:r>
    </w:p>
    <w:p>
      <w:r>
        <w:t xml:space="preserve">обязательства,  если   предает   залога   утрачен   не   по   вине
</w:t>
      </w:r>
    </w:p>
    <w:p>
      <w:r>
        <w:t xml:space="preserve">Залогодержателя и Залогодатель не  восстановил его или  с согласия
</w:t>
      </w:r>
    </w:p>
    <w:p>
      <w:r>
        <w:t xml:space="preserve">Залогодержателя не заменил другим предметом, равным по стоимости.
</w:t>
      </w:r>
    </w:p>
    <w:p>
      <w:r>
        <w:t xml:space="preserve">10. Дополнительные условия Договора
</w:t>
      </w:r>
    </w:p>
    <w:p>
      <w:r>
        <w:t xml:space="preserve">11.  Во   всем  остальном   стороны   руководствуются  нормами
</w:t>
      </w:r>
    </w:p>
    <w:p>
      <w:r>
        <w:t xml:space="preserve">действующего на территории РФ гражданского законодательства.
</w:t>
      </w:r>
    </w:p>
    <w:p>
      <w:r>
        <w:t xml:space="preserve">12. Настоящий Договор  составлен в экземплярах,  все они имеют
</w:t>
      </w:r>
    </w:p>
    <w:p>
      <w:r>
        <w:t xml:space="preserve">одинаковую силу.
</w:t>
      </w:r>
    </w:p>
    <w:p>
      <w:r>
        <w:t xml:space="preserve">13. Настоящий Договор зарегистрирован в_______________________
</w:t>
      </w:r>
    </w:p>
    <w:p>
      <w:r>
        <w:t xml:space="preserve">ЮРИДИЧЕСКИЕ АДРЕСА И РЕКВИЗИТЫ СТОРОН
</w:t>
      </w:r>
    </w:p>
    <w:p>
      <w:r>
        <w:t xml:space="preserve">ЗАЛОГОДЕРЖАТЕЛЬ                  ЗАЛОГОДАТЕЛЬ
</w:t>
      </w:r>
    </w:p>
    <w:p>
      <w:r>
        <w:t xml:space="preserve">______________________________    ________________________________
</w:t>
      </w:r>
    </w:p>
    <w:p>
      <w:r>
        <w:t xml:space="preserve">(наименование ЮЛ               (полное наименование либо ЮЛ,
</w:t>
      </w:r>
    </w:p>
    <w:p>
      <w:r>
        <w:t xml:space="preserve">______________________________         либо ф.и.о. гражданина
</w:t>
      </w:r>
    </w:p>
    <w:p>
      <w:r>
        <w:t xml:space="preserve">или ф.и.о. гражданина)                  Залогодателя)
</w:t>
      </w:r>
    </w:p>
    <w:p>
      <w:r>
        <w:t xml:space="preserve">Адрес_____________________    Адрес___________________________
</w:t>
      </w:r>
    </w:p>
    <w:p>
      <w:r>
        <w:t xml:space="preserve">______________________________    ________________________________
</w:t>
      </w:r>
    </w:p>
    <w:p>
      <w:r>
        <w:t xml:space="preserve">Р/счет____________________    Р/счет__________________________
</w:t>
      </w:r>
    </w:p>
    <w:p>
      <w:r>
        <w:t xml:space="preserve">______________________________    ________________________________
</w:t>
      </w:r>
    </w:p>
    <w:p>
      <w:r>
        <w:t xml:space="preserve">Руководитель______________    Руководитель  или  иное  уполно-
</w:t>
      </w:r>
    </w:p>
    <w:p>
      <w:r>
        <w:t xml:space="preserve">______________________________    моченное лицо___________________
</w:t>
      </w:r>
    </w:p>
    <w:p>
      <w:r>
        <w:t xml:space="preserve">(ф.и.о. гражданина)
</w:t>
      </w:r>
    </w:p>
    <w:p>
      <w:r>
        <w:t xml:space="preserve">______________________________    ________________________________
</w:t>
      </w:r>
    </w:p>
    <w:p>
      <w:r>
        <w:t xml:space="preserve">(подпись)                          (подпись)
</w:t>
      </w:r>
    </w:p>
    <w:p>
      <w:r>
        <w:t xml:space="preserve">Гл (ст.) бухгалтер________
</w:t>
      </w:r>
    </w:p>
    <w:p>
      <w:r>
        <w:t xml:space="preserve">______________________________
</w:t>
      </w:r>
    </w:p>
    <w:p>
      <w:r>
        <w:t xml:space="preserve">(подпись)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2023-10-10T09:38:47.910Z</dcterms:created>
  <dcterms:modified xsi:type="dcterms:W3CDTF">2023-10-10T09:38:47.910Z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